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Главная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Фонарь в ночной реке полощет бороду,
          <w:br/>
          Дрожит рекламы розовая нить,
          <w:br/>
          Давай пойдем вдвоем с тобой по городу
          <w:br/>
          И будем много, много говорить!
          <w:br/>
          <w:br/>
          Пусть пары по скамеечкам ютятся,
          <w:br/>
          Целуясь между слов и между фраз,
          <w:br/>
          А мы с тобой не станем целоваться,
          <w:br/>
          Нам это все не главное сейчас!
          <w:br/>
          <w:br/>
          Нам, может быть, важнее в этот вечер
          <w:br/>
          Раскрыть себя друг другу до конца.
          <w:br/>
          Как жили мы до первой нашей встречи
          <w:br/>
          И чем горели души и сердца.
          <w:br/>
          <w:br/>
          Ни светлое не спрячем, ни дурное,
          <w:br/>
          Все увлеченья, каждый жест и взгляд.
          <w:br/>
          Все что ни есть решительно откроем,
          <w:br/>
          Пусть даже будет что-то и такое,
          <w:br/>
          О чем другим уже не говорят…
          <w:br/>
          <w:br/>
          Не любопытства ради, нет, не ради!
          <w:br/>
          А потому, и только потому,
          <w:br/>
          Что искра лжи, сокрытая в засаде,
          <w:br/>
          Потом пожаром прорезает тьму.
          <w:br/>
          <w:br/>
          Все нараспашку, настежь, как в полет!
          <w:br/>
          Чтоб ни соринки, ни единой фальши!
          <w:br/>
          Вот так, и только так, как звездолет,
          <w:br/>
          Взлетит любовь взволнованная наша!
          <w:br/>
          <w:br/>
          Ведь лишь из чистых и глубоких струй
          <w:br/>
          Приходит к людям подлинная сказка,
          <w:br/>
          Где все прекрасно: и слова, и ласка,
          <w:br/>
          И каждый вздох, и каждый поцелуй.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2022-03-18T12:52:41+03:00</dcterms:created>
  <dcterms:modified xsi:type="dcterms:W3CDTF">2022-03-18T12:52:41+03:00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