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Главное, ребята, сердцем не стареть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Главное, ребята, сердцем не стареть,
          <w:br/>
           Песню, что придумали, до конца допеть.
          <w:br/>
           В дальний путь собрались мы,
          <w:br/>
           А в этот край таёжный
          <w:br/>
           Только самолётом можно долететь.
          <w:br/>
          <w:br/>
          А ты улетающий вдаль самолёт
          <w:br/>
           В сердце своём сбереги!
          <w:br/>
           Под крылом самолёта о чём-то поёт
          <w:br/>
           Зелёное море тайги.
          <w:br/>
          <w:br/>
          Лётчик над тайгою точный курс найдёт,
          <w:br/>
           Прямо на поляну посадит самолёт,
          <w:br/>
           Выйдет в незнакомый мир,
          <w:br/>
           Ступая по-хозяйски,
          <w:br/>
           В общем-то зелёный, молодой народ.
          <w:br/>
          <w:br/>
          Там веками ветры да снега мели,
          <w:br/>
           Там совсем недавно геологи прошли.
          <w:br/>
           Будем жить в посёлке мы
          <w:br/>
           Пока что небогатом,
          <w:br/>
           Чтобы все богатства взять из-под земли.
          <w:br/>
          <w:br/>
          Мчатся самолёты выше облаков,
          <w:br/>
           Мчатся, чуть похожие на больших орлов,
          <w:br/>
           Мчатся над тобой они,
          <w:br/>
           А знаешь, дорогая,
          <w:br/>
           Лёту к нам в Таёжный — несколько часов.
          <w:br/>
          <w:br/>
          А ты улетающий вдаль самолёт
          <w:br/>
           В сердце своём сбереги!
          <w:br/>
           Под крылом самолёта о чём-то поёт
          <w:br/>
           Зелёное море тайги.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2022-04-22T10:20:04+03:00</dcterms:created>
  <dcterms:modified xsi:type="dcterms:W3CDTF">2022-04-22T10:20:04+03:00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