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Главное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Зелёного крокодила
          <w:br/>
          Зелёная мама учила:
          <w:br/>
          — Можешь ты быть учёным,
          <w:br/>
          Конструктором или поэтом,
          <w:br/>
          Главное — быть зелёным!
          <w:br/>
          Запомни, пожалуйста, это!
          <w:br/>
          <w:br/>
          Пузатого гиппопотама
          <w:br/>
          Учила пузатая мама:
          <w:br/>
          — Можешь ты стать акробатом,
          <w:br/>
          Конструктором или поэтом,
          <w:br/>
          Главное — быть пузатым.
          <w:br/>
          Счастье, сынок, в этом!
          <w:br/>
          <w:br/>
          А серая мама-мышиха
          <w:br/>
          Мышонка учила тихо:
          <w:br/>
          — Можешь ты быть инженером,
          <w:br/>
          Учёным или поэтом,
          <w:br/>
          Главное — быть серым,
          <w:br/>
          Маленьким и незаметным!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2021-11-10T14:39:04+03:00</dcterms:created>
  <dcterms:modified xsi:type="dcterms:W3CDTF">2021-11-10T14:39:04+03:00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