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"Глаза, опущенные скромно..."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Глаза, опущенные скромно,
          <w:br/>
          Плечо, закрытое фатой...
          <w:br/>
          Ты многим кажешься святой,
          <w:br/>
          Но ты, Мария, вероломна...
          <w:br/>
          <w:br/>
          Быть с девой - быть во власти ночи,
          <w:br/>
          Качаться на морских волнах...
          <w:br/>
          И не напрасно эти очи
          <w:br/>
          К мирянам ревновал монах:
          <w:br/>
          <w:br/>
          Он в нише сумрачной церковной
          <w:br/>
          Поставил с братией ее -
          <w:br/>
          Подальше от мечты греховной,
          <w:br/>
          В молитвенное забытье...
          <w:br/>
          <w:br/>
          Однако, братьям надоело
          <w:br/>
          . . . . . . . . . . . .
          <w:br/>
          . . . . . . . . . . . .
          <w:br/>
          . . . . . . . . . . . .
          <w:br/>
          <w:br/>
          Конец преданьям и туманам!
          <w:br/>
          Теперь - во всех церквах она
          <w:br/>
          Равно - монахам и мирянам
          <w:br/>
          На поруганье предана...
          <w:br/>
          <w:br/>
          Но есть один вздыхатель тайный
          <w:br/>
          Красы божественной - поэт...
          <w:br/>
          Он видит твой необычайный,
          <w:br/>
          Немеркнущий, Мария, свет!
          <w:br/>
          Он на коленях в нише темной
          <w:br/>
          Замолит страстные грехи,
          <w:br/>
          Замолит свой восторг нескромный,
          <w:br/>
          Свои греховные стихи!
          <w:br/>
          <w:br/>
          И ты, чье сердце благосклонно,
          <w:br/>
          Не гневайся и не дивись,
          <w:br/>
          Что взглянет он порой влюбленно
          <w:br/>
          В твою ласкающую высь!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2021-11-10T10:44:52+03:00</dcterms:created>
  <dcterms:modified xsi:type="dcterms:W3CDTF">2021-11-10T10:44:52+03:00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