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погасли, и холод губ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погасли, и холод губ,
          <w:br/>
           Огромный город, не город — труп.
          <w:br/>
           Где люди жили, растет трава,
          <w:br/>
           Она приснилась и не жива.
          <w:br/>
           Был этот город пустым, как лес,
          <w:br/>
           Простым, как горе, и он исчез.
          <w:br/>
           Дома остались. Но никого.
          <w:br/>
           Не дрогнут ставни. Забудь его!
          <w:br/>
           Ты не забудешь, но ты забудь,
          <w:br/>
           Как руки улиц легли на грудь,
          <w:br/>
           Как стала Сена, пожрав мосты,
          <w:br/>
           Рекой забвенья и немоты.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2022-04-22T11:04:30+03:00</dcterms:created>
  <dcterms:modified xsi:type="dcterms:W3CDTF">2022-04-22T11:04:30+03:00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