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Глубокий мрак, но из него возник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Глубокий мрак, но из него возник
          <w:br/>
           Твой девственный, болезненно-прозрачный
          <w:br/>
           И дышащий глубокой тайной лик…
          <w:br/>
           Глубокий мрак, и ты из бездны мрачной
          <w:br/>
           Выходишь, как лучи зари, светла;
          <w:br/>
           Редеющий вкруг юного чела,
          <w:br/>
           Тебя обвил своей любовью страстной,
          <w:br/>
           Тебя в свои объятья заковал,
          <w:br/>
           И только раз по прихоти всевластной
          <w:br/>
           Твой светлый образ миру показал,
          <w:br/>
           Чтобы потом в порыве исступленья
          <w:br/>
           Пожрать воздушно-легкий идеал!
          <w:br/>
           В тебе самой есть семя разрушенья —
          <w:br/>
           Я за тебя дрожу, о призрак мой,
          <w:br/>
           Прозрачное и юное виденье;
          <w:br/>
           И страшен мне твой спутник, мрак немой;
          <w:br/>
           О, как могла ты, светлая, сродниться
          <w:br/>
           С зловещею тебя объявшей тьмой?
          <w:br/>
           В ней хаос разрушительный таится.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2022-04-22T09:16:51+03:00</dcterms:created>
  <dcterms:modified xsi:type="dcterms:W3CDTF">2022-04-22T09:16:51+03:00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