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Глупое сердце все бьется, бьется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Глупое сердце все бьется, бьется —
          <w:br/>
           Счет ведет…
          <w:br/>
           Кажется, вот-вот сейчас разобьется —
          <w:br/>
           Нет, живет…
          <w:br/>
          <w:br/>
          Вы перержавели, вы устали,
          <w:br/>
           Мысли, сны. —
          <w:br/>
           Но вдруг воспрянешь упрямей стали,
          <w:br/>
           Ждешь весны.
          <w:br/>
          <w:br/>
          Весны не будет, весны не будет.
          <w:br/>
           Ложь, все ложь!
          <w:br/>
           Сердце! когда же страданье убудет…
          <w:br/>
           Когда умрешь?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2022-04-26T19:30:42+03:00</dcterms:created>
  <dcterms:modified xsi:type="dcterms:W3CDTF">2022-04-26T19:30:42+03:00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