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Глянула в окошко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Глянула в окошко
          <w:br/>
           Круглая луна..
          <w:br/>
           Наша-то Алёнушка
          <w:br/>
           Сделалась больна!
          <w:br/>
          <w:br/>
          Сердце бьётся шибко,
          <w:br/>
           Чуть не плачу я:
          <w:br/>
           — Что с тобою, рыбка
          <w:br/>
           Тихая моя?
          <w:br/>
          <w:br/>
          Я за доктором пошла,
          <w:br/>
           Побежала – привела.
          <w:br/>
          <w:br/>
          Доктор вылечил Алёнку –
          <w:br/>
           Снова дочка весела!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2022-04-22T05:21:20+03:00</dcterms:created>
  <dcterms:modified xsi:type="dcterms:W3CDTF">2022-04-22T05:21:20+03:00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