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Гнедые смутные вокзалы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Гнедые смутные вокзалы
          <w:br/>
           коней пустынных позабудешь
          <w:br/>
           зачем с тропинки не уходишь
          <w:br/>
           когда дороги побегут
          <w:br/>
           тяжёлых песен плавный жар
          <w:br/>
          <w:br/>
          шумят просторы чёрной ночи
          <w:br/>
           летят сухие сны костылик
          <w:br/>
           от чёрных листьев потемнели
          <w:br/>
           и рукомойники и паства
          <w:br/>
           певцы пустыни отчего замолкли
          <w:br/>
           испорчен плащ печальна ночь у печки
          <w:br/>
           у печки что ж не у широких рощ
          <w:br/>
           не у широких рощ
          <w:br/>
           глаза твои желты и дои твой бос
          <w:br/>
           но не на сердце скал
          <w:br/>
           не на огромных скал
          <w:br/>
           певец пузатый прячет флейту
          <w:br/>
           спокойствие вождя температур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2022-04-21T20:18:23+03:00</dcterms:created>
  <dcterms:modified xsi:type="dcterms:W3CDTF">2022-04-21T20:18:23+03:00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