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"Говорят, что я и 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"я" и "ты" -
          <w:br/>
          Мы телами столкнуты.
          <w:br/>
          <w:br/>
          Тепленеет красный ком
          <w:br/>
          Кровопарным облаком.
          <w:br/>
          <w:br/>
          Мы - над взмахами косы
          <w:br/>
          Виснущие хаосы.
          <w:br/>
          <w:br/>
          Нет, неправда: гладь тиха
          <w:br/>
          Розового воздуха,-
          <w:br/>
          <w:br/>
          Где истаял громный век
          <w:br/>
          В легкий лепет ласточек,-
          <w:br/>
          <w:br/>
          Где, заяснясь, "я" и "ты" -
          <w:br/>
          Светлых светов яхонты,-
          <w:br/>
          <w:br/>
          Где и тела красный ком
          <w:br/>
          Духовеет облаком.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2021-11-10T14:17:07+03:00</dcterms:created>
  <dcterms:modified xsi:type="dcterms:W3CDTF">2021-11-10T14:17:07+03:00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