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"Говорят: Нет дыма без огня..."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Говорят: "Нет дыма без огня".
          <w:br/>
          Ерунда! В твоих лукавых фразах
          <w:br/>
          Столько было дыма для меня...
          <w:br/>
          А вот настоящего огня,
          <w:br/>
          Кажется, и не было ни разу...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2025-04-22T04:07:59+03:00</dcterms:created>
  <dcterms:modified xsi:type="dcterms:W3CDTF">2025-04-22T04:07:59+03:00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