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Годы молчания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для избранных годы молчания.
          <w:br/>
          Они придут —
          <w:br/>
          И осудят былые желания…
          <w:br/>
          О, строгий суд!
          <w:br/>
          Но томленье о благе единственном
          <w:br/>
          Не явит нам,
          <w:br/>
          Как пройти переходом таинственным
          <w:br/>
          К иным мечтам.
          <w:br/>
          В лабиринте блуждая, бессильные,
          <w:br/>
          Собьемся мы,
          <w:br/>
          И заманят нас в глуби могильные
          <w:br/>
          Соблазны тьмы!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2022-03-19T10:03:12+03:00</dcterms:created>
  <dcterms:modified xsi:type="dcterms:W3CDTF">2022-03-19T10:03:12+03:00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