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Голова ли ты, головушка!
          <w:br/>
           Что на грудь ты наклонилася?
          <w:br/>
           Отчего ты безо времени
          <w:br/>
           Белым инеем покрылася?
          <w:br/>
          <w:br/>
          Знать, ты в черный день, да в час лихой
          <w:br/>
           На свет божий показалася,
          <w:br/>
           На потеху горю, злой беде
          <w:br/>
           Ты, головушка, досталася.
          <w:br/>
          <w:br/>
          У людей жизнь — лето красное,
          <w:br/>
           У тебя ж — зима суровая…
          <w:br/>
           Эх ты, доля моя, долюшка,
          <w:br/>
           Горевая, бестолковая!
          <w:br/>
          <w:br/>
          Где ты, доля моя, выросла?
          <w:br/>
           Над рекою ли глубокою,
          <w:br/>
           Над оврагом ли с крапивою,
          <w:br/>
           Иль в болоте меж осокою?
          <w:br/>
          <w:br/>
          В твою избу, избу ветхую,
          <w:br/>
           Смотрит темный день без солнышка;
          <w:br/>
           Пьешь ты горе с утра до ночи,
          <w:br/>
           Пьешь, не выпьешь все до донышка.
          <w:br/>
          <w:br/>
          Что ты делать ни задумаешь, —
          <w:br/>
           Не клеится и не ладится;
          <w:br/>
           Люди купят, продадут в барыш,
          <w:br/>
           У тебя ж рублем убавится.
          <w:br/>
          <w:br/>
          У людей веселье, пир горой,
          <w:br/>
           У тебя же горе кучею:
          <w:br/>
           Ты засеешь рожью полосу, —
          <w:br/>
           Зарастет крапивой жгучею.
          <w:br/>
          <w:br/>
          Люди женятся, с женой живут,
          <w:br/>
           Ребятишек нарождается,
          <w:br/>
           Лишь твоя по свету долюшка
          <w:br/>
           Все одна одной шатается.
          <w:br/>
          <w:br/>
          Отчего ж, скажи, головушка,
          <w:br/>
           Бесталанной ты родилася,
          <w:br/>
           Или матушка-покойница
          <w:br/>
           В церкви богу не молилася?
          <w:br/>
          <w:br/>
          Нет! Соседи говорили мне,
          <w:br/>
           Что была, вишь, богомольная…
          <w:br/>
           Знать, сама собой сложилася
          <w:br/>
           Жизнь ты горькая, бездольная!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2022-04-23T11:55:19+03:00</dcterms:created>
  <dcterms:modified xsi:type="dcterms:W3CDTF">2022-04-23T11:55:19+03:00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