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мертвого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заре вечерней, в трауре,
          <w:br/>
          Ты куда спешишь, девица?
          <w:br/>
          Соловей свистит на яворе,
          <w:br/>
          Месяц в озеро глядится.
          <w:br/>
          Ты бледна на старом кладбище,
          <w:br/>
          Над моим крестом склоненным.
          <w:br/>
          Ах, не здесь, не здесь свой клад ищи:
          <w:br/>
          Кто-то ждет в саду, под кленом!
          <w:br/>
          Слез мне жаль, печально тающих
          <w:br/>
          На земле, на сером камне!
          <w:br/>
          Стань счастливой, стань сияющей, —
          <w:br/>
          Будешь более верна мне!
          <w:br/>
          Если б вышел из могилы я,
          <w:br/>
          Праздником всю жизнь я б сделал,
          <w:br/>
          Целовал улыбки милые,
          <w:br/>
          Только б счастье ласки ведал!
          <w:br/>
          Что здесь? гроб, да прах, да тление!
          <w:br/>
          А кругом, сквозь смерть, я чую
          <w:br/>
          Всё веселие весеннее,
          <w:br/>
          Волю бабочек живую,
          <w:br/>
          Радость луга, распростертого
          <w:br/>
          Под лучами солнца ясного…
          <w:br/>
          Помни, помни голос мертвого:
          <w:br/>
          Лишь одно люби — прекрасное!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2022-03-21T05:38:22+03:00</dcterms:created>
  <dcterms:modified xsi:type="dcterms:W3CDTF">2022-03-21T05:38:22+03:00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