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Голос памяти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О.А. Глебовой-Судейкиной
          <w:br/>
          <w:br/>
          Что ты видишь, тускло на стену смотря,
          <w:br/>
          В час, когда на небе поздняя заря?
          <w:br/>
          <w:br/>
          Чайку ли на синей скатерти воды
          <w:br/>
          Или флорентийские сады?
          <w:br/>
          <w:br/>
          Или парк огромный Царского Села,
          <w:br/>
          Где тебе тревога путь пересекла?
          <w:br/>
          <w:br/>
          Иль того ты видишь у своих колен,
          <w:br/>
          Кто для белой смерти твой покинул плен?
          <w:br/>
          <w:br/>
          Нет, я вижу стену только — и на ней
          <w:br/>
          Отсветы небесных гаснущих огней.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2022-03-19T19:38:18+03:00</dcterms:created>
  <dcterms:modified xsi:type="dcterms:W3CDTF">2022-03-19T19:38:18+03:00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