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голубей — семь дней недели 
          <w:br/>
          Склевали корм и улетели, 
          <w:br/>
          На смену этим голубям 
          <w:br/>
          Другие прилетают к нам.
          <w:br/>
          <w:br/>
          Живем, считаем по семерке, 
          <w:br/>
          В последней стае только пять, 
          <w:br/>
          И наши старые задворки 
          <w:br/>
          На небо жалко променять:
          <w:br/>
          <w:br/>
          Тут наши сизари воркуют, 
          <w:br/>
          По кругу ходят и жалкуют, 
          <w:br/>
          Асфальт крупичатый клюют 
          <w:br/>
          И на поминках дождик пьют.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2021-11-11T06:29:43+03:00</dcterms:created>
  <dcterms:modified xsi:type="dcterms:W3CDTF">2021-11-11T06:29:43+03:00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