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Голубизна чужого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Голубизна чужого моря,
          <w:br/>
           Блаженный вздох весны чужой
          <w:br/>
           Для нас скорей эмблема горя,
          <w:br/>
           Чем символ прелести земной.
          <w:br/>
          <w:br/>
          …Фитиль, любитель керосина,
          <w:br/>
           Затрепетал, вздохнул, потух —
          <w:br/>
           И внемлет арфе Серафима
          <w:br/>
           В священном ужасе петух.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2022-04-26T11:47:40+03:00</dcterms:created>
  <dcterms:modified xsi:type="dcterms:W3CDTF">2022-04-26T11:47:40+03:00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