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Гомборский лес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Гомборском лесу на границе Кахети
          <w:br/>
          Раскинулась осень. Какой бутафор
          <w:br/>
          Устроил такие поминки о лете
          <w:br/>
          И киноварь с охрой на листья растер?
          <w:br/>
          <w:br/>
          Меж кленом и буком ютился шиповник,
          <w:br/>
          Был клен в озаренье и в зареве бук,
          <w:br/>
          И каждый из них оказался виновник
          <w:br/>
          Моих откровений, восторгов и мук.
          <w:br/>
          <w:br/>
          В кизиловой чаще кровавые жилы
          <w:br/>
          Топорщил кустарник. За чащей вдали
          <w:br/>
          Рядами стояли дубы-старожилы
          <w:br/>
          И тоже к себе, как умели, влекли.
          <w:br/>
          <w:br/>
          Здесь осень сумела такие пассажи
          <w:br/>
          Наляпать из охры, огня и белил,
          <w:br/>
          Что дуб бушевал, как Рембрандт в Эрмитаже,
          <w:br/>
          А клен, как Мурильо, на крыльях парил.
          <w:br/>
          <w:br/>
          Я лег на поляне, украшенной дубом,
          <w:br/>
          Я весь растворился в пыланье огня.
          <w:br/>
          Подобно бесчисленным арфам и трубам,
          <w:br/>
          Кусты расступились и скрыли меня.
          <w:br/>
          <w:br/>
          Я сделался нервной системой растений,
          <w:br/>
          Я стал размышлением каменных скал
          <w:br/>
          И опыт осенних моих наблюдений
          <w:br/>
          Отдать человечеству вновь пожелал.
          <w:br/>
          <w:br/>
          С тех пор мне собратьями сделались горы,
          <w:br/>
          И нет мне покоя, когда на трубе
          <w:br/>
          Поют в сентябре золотые Гомборы,
          <w:br/>
          И гонят в просторы, и манят к себе.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2021-11-10T16:02:01+03:00</dcterms:created>
  <dcterms:modified xsi:type="dcterms:W3CDTF">2021-11-10T16:02:01+03:00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