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Гони стихи ночные прочь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Гони стихи ночные прочь,
          <w:br/>
           Не надо недоносков духа:
          <w:br/>
           Ведь их воспринимает ночь,
          <w:br/>
           А ночь — плохая повитуха.
          <w:br/>
          <w:br/>
          Безумец! Если ты и впрямь
          <w:br/>
           Высокого возжаждал пенья,
          <w:br/>
           Превозмоги, переупрямь
          <w:br/>
           Свое минутное кипенье.
          <w:br/>
          <w:br/>
          Пойми: ночная трескотня
          <w:br/>
           Не станет музыкой, покуда
          <w:br/>
           По строкам не пройдет остуда
          <w:br/>
           Всеобнажающего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2022-04-23T12:52:25+03:00</dcterms:created>
  <dcterms:modified xsi:type="dcterms:W3CDTF">2022-04-23T12:52:25+03:00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