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Гоп, козлик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Знакомы вы с бабушкой нашей?
          <w:br/>
          Кормила козла она кашей.
          <w:br/>
          Гоп, козлик!
          <w:br/>
          Топ, козлик!
          <w:br/>
          Гоп, козлик!
          <w:br/>
          Топ, топ!
          <w:br/>
          <w:br/>
          А козлик добрался до полки,
          <w:br/>
          Оставил от чашек осколки.
          <w:br/>
          Гоп, козлик!
          <w:br/>
          Топ, козлик!
          <w:br/>
          Гоп, козлик!
          <w:br/>
          Топ, топ!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2022-03-21T14:19:56+03:00</dcterms:created>
  <dcterms:modified xsi:type="dcterms:W3CDTF">2022-03-21T14:19:56+03:00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