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Гордись! Я свой корабль в Египет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Гордись! я свой корабль в Египет,
          <w:br/>
          Как он, вслед за тобой провлек;
          <w:br/>
          Фиал стыда был молча выпит,
          <w:br/>
          Под гордой маской скрыт упрек.
          <w:br/>
          Но здесь мне плечи давит тога!
          <w:br/>
          Нет! я — не тот, и ты — не та!
          <w:br/>
          Сквозь огнь и гром их шла дорога,
          <w:br/>
          Их жизнь сном страсти обвита.
          <w:br/>
          Он был как бог входящий принят;
          <w:br/>
          Она, предав любовь и власть,
          <w:br/>
          Могла сказать, что бой он кинет, —
          <w:br/>
          Гибель за гибель, страсть за страсть.
          <w:br/>
          А мы? Пришел я с детской верой,
          <w:br/>
          Что будет чудо, — чуда нет.
          <w:br/>
          Нас мягко вяжет отсвет серый,
          <w:br/>
          Наш путь не жарким днем согрет.
          <w:br/>
          Те пропылали! Как завидны
          <w:br/>
          Их раны: твердый взмах клинка,
          <w:br/>
          Кровь с пирамиды, две ехидны,
          <w:br/>
          Все, все, что жжет нас сквозь века!
          <w:br/>
          А нас лишь в снах тревожит рана,
          <w:br/>
          Мы мудро сроков тайны ждем.
          <w:br/>
          Что ж даст нам суд Октавиана,
          <w:br/>
          Будь даже мы тогда вдвоем!
          <w:br/>
          Прощай! Я в чудо верил слепо…
          <w:br/>
          Вот славлю смерть мечты моей.
          <w:br/>
          И пусть в свой день с другим у склепа
          <w:br/>
          Ты взнежишь яд священных змей!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2022-03-18T10:48:21+03:00</dcterms:created>
  <dcterms:modified xsi:type="dcterms:W3CDTF">2022-03-18T10:48:21+03:00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