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Горестная ода счастливому человеку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хлестали молнии ковчег,
          <w:br/>
           Воскликнул Ной, предупреждая страхи:
          <w:br/>
           «Не бойтесь, я счастливый человек,
          <w:br/>
           Я человек, родившийся в рубахе!» 
          <w:br/>
          <w:br/>
          Родившийся в рубахе человек!
          <w:br/>
           Мудрейшие, почтеннейшие лица
          <w:br/>
           С тех самых пор, уже который век,
          <w:br/>
           Напрасно ищут этого счастливца. 
          <w:br/>
          <w:br/>
          Который век все нет его и нет,
          <w:br/>
           Лишь горемыки прут без перебоя,
          <w:br/>
           И горячат умы, и застят свет,
          <w:br/>
           А Ной наврал, как видно, с перепоя! 
          <w:br/>
          <w:br/>
          И стал он утешеньем для калек,
          <w:br/>
           И стал героем сказочных забавок, —
          <w:br/>
           Родившийся в рубашке человек,
          <w:br/>
           Мечта горластых, повивальных бабок! 
          <w:br/>
          <w:br/>
          А я гляжу в окно на грязный снег,
          <w:br/>
           На очередь к табачному киоску,
          <w:br/>
           И вижу, как счастливый человек
          <w:br/>
           Стоит и разминает папироску. 
          <w:br/>
          <w:br/>
          Он брал Берлин! Он, правда, брал Берлин,
          <w:br/>
           И врал про это скучно и нелепо,
          <w:br/>
           И вышибал со злости клином клин,
          <w:br/>
           И шифер с базы угонял «налево». 
          <w:br/>
          <w:br/>
          Вот он выходит в стужу из кино,
          <w:br/>
           И сам не зная про свою особость,
          <w:br/>
           Мальчонке покупает «эскимо»,
          <w:br/>
           И лезет в переполненный автобус. 
          <w:br/>
          <w:br/>
          Он водку пил и пил одеколон,
          <w:br/>
           Он песни пел и женщин брал нахрапом!
          <w:br/>
           А сколько он повкалывал кайлом!
          <w:br/>
           А сколько он протопал по этапам! 
          <w:br/>
          <w:br/>
          И сух был хлеб его, и прост ночлег!
          <w:br/>
           Но все народы перед ним — во прахе.
          <w:br/>
           Вот он стоит — счастливый человек,
          <w:br/>
           Родившийся в смирительной рубахе!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2022-04-22T18:14:15+03:00</dcterms:created>
  <dcterms:modified xsi:type="dcterms:W3CDTF">2022-04-22T18:14:15+03:00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