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Горизонт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Видишь? Зеленым бархатом отливая,
          <w:br/>
           Море лежит спокойнее, чем земля.
          <w:br/>
           Видишь? Как будто ломтик от каравая,
          <w:br/>
           Лодочка отломилась от корабля.
          <w:br/>
           Яхты и пароходы ушли куда-то.
          <w:br/>
           Видишь? По горизонту они прошли,
          <w:br/>
           Так же, как по натянутому канату
          <w:br/>
           В цирке канатоходцы пройти могли.
          <w:br/>
          <w:br/>
          Словно за горизонтом обрыв отвесный —
          <w:br/>
           Пропасть. И пароходы идут, скользя,
          <w:br/>
           Робко и осторожно держась над бездной,
          <w:br/>
           Помня, что оступаться туда нельзя.
          <w:br/>
           Ты же так хорошо это море знаешь
          <w:br/>
           И песни, песни про эту пропасть поешь, поешь…
          <w:br/>
           Что ж ты за горизонтом не исчезаешь?
          <w:br/>
           Что ж ты за пароходами не плывешь?
          <w:br/>
          <w:br/>
          Видишь? Канатоходцами по канату —
          <w:br/>
           Снова по горизонту они прошли;
          <w:br/>
           Снова — в Константинополь, Суэц, Канаду,
          <w:br/>
           Снова — по краю моря на край земли.
          <w:br/>
           Снова — канатоходцами по канату.
          <w:br/>
           Снова — по краю моря на край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2022-04-26T18:03:17+03:00</dcterms:created>
  <dcterms:modified xsi:type="dcterms:W3CDTF">2022-04-26T18:03:17+03:00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