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(Быль)
          <w:br/>
          <w:br/>
          Случилось это в дни войны за Доном
          <w:br/>
          С одним кавалерийским эскадроном…
          <w:br/>
          По нашим конникам враги огонь вели.
          <w:br/>
          Вдруг близкий взрыв! И кони понесли…
          <w:br/>
          Теснят друг друга, не сдержать лавины:
          <w:br/>
          И храп, и крик, и в мыльной пене спины,
          <w:br/>
          И всадникам уже не до огня.
          <w:br/>
          И дым, и пыль, и ночь средь бела дня…
          <w:br/>
          Кавалеристы видят: дело худо —
          <w:br/>
          Их развернуло прямо на овраг,
          <w:br/>
          Всему конец…
          <w:br/>
          Но тут случилось чудо:
          <w:br/>
          С карьера кони перешли на шаг —
          <w:br/>
          Пришли в себя…
          <w:br/>
          А получилось так:
          <w:br/>
          Лихой горнист, служивший в эскадроне,
          <w:br/>
          На всем скаку трубу к губам прижал
          <w:br/>
          И «зорьку» проиграл. И услыхали кони
          <w:br/>
          Знакомый, добрый утренний сигнал.
          <w:br/>
          И вновь для них реальность обрели
          <w:br/>
          Трава и ветер, запахи земли,
          <w:br/>
          И дальнее село, и ближний бой,
          <w:br/>
          И тот горнист с серебряной трубой…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2022-03-19T08:53:21+03:00</dcterms:created>
  <dcterms:modified xsi:type="dcterms:W3CDTF">2022-03-19T08:53:21+03:00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