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Горный ключ (Офелии)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камня на камень висящий,
          <w:br/>
          С брошенных скал на утес
          <w:br/>
          Много кристалл твой блестящий
          <w:br/>
          Пены жемчужной унес.
          <w:br/>
          <w:br/>
          Был при деннице румян ты,
          <w:br/>
          Был при луне бледен ты,
          <w:br/>
          Гордо носил бриллианты,
          <w:br/>
          Скромно — цветы и листы.
          <w:br/>
          <w:br/>
          Много твой шум отдаленный
          <w:br/>
          Чуждых людей приманил,
          <w:br/>
          Много про чудо вселенной
          <w:br/>
          Странник в дому говорил.
          <w:br/>
          <w:br/>
          Тучи несут тебе воду,
          <w:br/>
          Чуждые люди дары,
          <w:br/>
          Сила дарует свободу,
          <w:br/>
          Шелест и прелесть игры.
          <w:br/>
          <w:br/>
          Чадо тревожной неволи,
          <w:br/>
          Что же мне бросить в поток?
          <w:br/>
          Кубок ли звонкий, кольцо ли,
          <w:br/>
          Розы ли юной шипок?
          <w:br/>
          <w:br/>
          Розу увядшую, друг мой,
          <w:br/>
          Кинул я с желтым листком;
          <w:br/>
          Чувство, и зренье, и слух мой
          <w:br/>
          Гибнут с последним цветком.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2022-03-19T05:21:30+03:00</dcterms:created>
  <dcterms:modified xsi:type="dcterms:W3CDTF">2022-03-19T05:21:30+03:00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