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(Выпали желтые пятна)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Выпали желтые пятна.
          <w:br/>
          Охнуло, точно в бреду:
          <w:br/>
          Загрохотало невнятно:
          <w:br/>
          Пригород — город… Иду.
          <w:br/>
          Лето… Бензинные всхлипы.
          <w:br/>
          Где-то трамвай тарахтит.
          <w:br/>
          Площади, пыльные липы, —
          <w:br/>
          Пыли пылающих плит, —
          <w:br/>
          Рыщут: не люди, но звери;
          <w:br/>
          Дом, точно каменный ком, —
          <w:br/>
          Смотрится трещиной двери
          <w:br/>
          И чернодырым окном.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2022-03-18T08:53:25+03:00</dcterms:created>
  <dcterms:modified xsi:type="dcterms:W3CDTF">2022-03-18T08:53:25+03:00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