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Горькие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In meiner Brust da sitzt ein Weh,
          <w:br/>
           Das will die Brust zersprengea,
          <w:br/>
           Heine[1]
          <w:br/>
          <w:br/>
          Чужих страданий жалкий зритель,
          <w:br/>
           Я жизнь растратил без плода,
          <w:br/>
           И вот проснулась совесть-мститель
          <w:br/>
           И жжет лицо огнем стыда.
          <w:br/>
           Чужой бедой я волновался,
          <w:br/>
           От слез чужих я не спал ночь, —
          <w:br/>
           И все молчал, и все боялся,
          <w:br/>
           И никому не мог помочь.
          <w:br/>
           Убит нуждой, убит трудами,
          <w:br/>
           Мой брат и чах и погибал,
          <w:br/>
           Я закрывал лицо руками
          <w:br/>
           И плакал, плакал — и молчал.
          <w:br/>
           Я слышал злу рукоплесканья
          <w:br/>
           И все терпел, едва дыша;
          <w:br/>
           Под пыткою негодованья
          <w:br/>
           Молчала рабская душа!
          <w:br/>
           Мой дух сроднился с духом века,
          <w:br/>
           Тропой пробитою я шел:
          <w:br/>
           Святую личность человека
          <w:br/>
           До пошлой мелочи низвел.
          <w:br/>
           Ты ль это — жизнь к добру с любовью,
          <w:br/>
           Плод мысли, горя и борьбы?
          <w:br/>
           Увы, отмечена ты кровью,
          <w:br/>
           Насмешка страшная судьбы!..
          <w:br/>
          <w:br/>
          [1]В моей груди гнездится боль, которая хочет разорвать мою грудь. Гейне (нем.).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2022-04-21T23:47:34+03:00</dcterms:created>
  <dcterms:modified xsi:type="dcterms:W3CDTF">2022-04-21T23:47:34+03:00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