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Господь и свечи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Но… что такое?
          <w:br/>
           Тоска чугунна.
          <w:br/>
           В толпе сказали,
          <w:br/>
           Что я – безумна!
          <w:br/>
           А то с чего бы –
          <w:br/>
           Мой бред и речи?
          <w:br/>
           Венок офельный,
          <w:br/>
           Господь и свечи…
          <w:br/>
          <w:br/>
          А то с чего бы
          <w:br/>
           Я – в петлю бус?!
          <w:br/>
           Твой облик – в раму,
          <w:br/>
           Смотрю, дивлюсь…
          <w:br/>
          <w:br/>
          Слегка устала?
          <w:br/>
           Ох, знал бы ты –
          <w:br/>
           Всю ночь сжигала
          <w:br/>
           Вкруг нас мосты…
          <w:br/>
          <w:br/>
          И – возводила
          <w:br/>
           Дворец с тоски,
          <w:br/>
           И жемчуг шила
          <w:br/>
           На башмачки…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2022-04-22T02:40:26+03:00</dcterms:created>
  <dcterms:modified xsi:type="dcterms:W3CDTF">2022-04-22T02:40:26+03:00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