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Госпожа Отрава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госпожа Отрава
          <w:br/>
           в двух шагах от нашего дома,
          <w:br/>
           и дань она собирает
          <w:br/>
           с дорог, садов, водоемов,
          <w:br/>
           и эту дань мы ей платим,
          <w:br/>
           но жадность ее неуемна.
          <w:br/>
          <w:br/>
          Зачем пришла издалека,
          <w:br/>
           если всем сует свою душу, —
          <w:br/>
           умирающим, новорожденным,
          <w:br/>
           тем, кто в море и кто на суше?
          <w:br/>
           Много дней у нее за спиною, —
          <w:br/>
           не устанет сама себя слушать.
          <w:br/>
          <w:br/>
          Если всем сует свою душу,
          <w:br/>
           зачем пришла издалека?
          <w:br/>
           Ей бы душу бросить в пустыне
          <w:br/>
           кактусом одиноким
          <w:br/>
           или в море найти другую —
          <w:br/>
           без желчи и злой мороки.
          <w:br/>
          <w:br/>
          Зачем в страну пальм явилась
          <w:br/>
           все та же, с той же заразой?
          <w:br/>
           О ней говорят мне, приносят
          <w:br/>
           ее каждый день в рассказах,
          <w:br/>
           но я ее не видала,
          <w:br/>
           она кажется мне безглазой.
          <w:br/>
          <w:br/>
          Каждый день вступаю в знакомство
          <w:br/>
           с новым деревом, с редким зверем
          <w:br/>
           и со всем, что живет и приходит
          <w:br/>
           к моей незапертой двери.
          <w:br/>
          <w:br/>
          Но как чужестранку выгнать,
          <w:br/>
           если я ее не видала?
          <w:br/>
           А если войти ей позволить,
          <w:br/>
           что тогда бы с покоем стало,
          <w:br/>
           что стало б с моим достояньем —
          <w:br/>
           с моим деревцом одичалым?
          <w:br/>
          <w:br/>
          Все спрашивают меня,
          <w:br/>
           приходила ли фея злая,
          <w:br/>
           и потом говорят: «Это хуже,
          <w:br/>
           когда свой приход замедляет…»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2022-04-22T00:30:54+03:00</dcterms:created>
  <dcterms:modified xsi:type="dcterms:W3CDTF">2022-04-22T00:30:54+03:00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