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Грады, троны и славы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В.Шубинского</em>
          <w:br/>
          <w:br/>
          Грады, троны и славы
          <w:br/>
           Этой Земли,
          <w:br/>
           Как полевые травы,
          <w:br/>
           На день взросли.
          <w:br/>
           Вновь цветы расцветают,
          <w:br/>
           Радуя глаз,
          <w:br/>
           Вновь города из руин возникают
          <w:br/>
           На миг, на час.
          <w:br/>
          <w:br/>
          И цветок чуть расцветший
          <w:br/>
           Слышал едва ль,
          <w:br/>
           Про годины прошедшей
          <w:br/>
           Свет и печаль,
          <w:br/>
           Но в блаженстве незнанья
          <w:br/>
           Гордый цветок
          <w:br/>
           Мнит в семидневное существованье
          <w:br/>
           Вечным свой срок.
          <w:br/>
          <w:br/>
          Смертным велит, жалея
          <w:br/>
           Вечный закон
          <w:br/>
           Быть цветка не умнее,
          <w:br/>
           Верить, как он.
          <w:br/>
           В самый час погребенья,
          <w:br/>
           Идя на суд,
          <w:br/>
           Тень скажет, прощаясь с тенью:
          <w:br/>
           «Гляди, продолжен наш труд!»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2022-04-22T04:39:04+03:00</dcterms:created>
  <dcterms:modified xsi:type="dcterms:W3CDTF">2022-04-22T04:39:04+03:00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