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Графине Н.М. Сологуб (О Береника! Сердцем чую)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Береника! Сердцем чую
          <w:br/>
          Заочный блеск и власть красы,
          <w:br/>
          И помню россыпь золотую
          <w:br/>
          Твоей божественной косы.
          <w:br/>
          <w:br/>
          Не нам, с волненьями земными,
          <w:br/>
          К ее разливу припадать!
          <w:br/>
          Ей место — с песнями твоими
          <w:br/>
          Между созвездьями сиять.
          <w:br/>
          <w:br/>
          Ну что за добрая догадка —
          <w:br/>
          Вдруг «отче» молвить мне шутя!
          <w:br/>
          Так по головке умной сладко
          <w:br/>
          Погладить дивное дитя!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2022-03-17T20:51:25+03:00</dcterms:created>
  <dcterms:modified xsi:type="dcterms:W3CDTF">2022-03-17T20:51:25+03:00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