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Графине С.А. Толстой (Когда так нежно расточала)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так нежно расточала
          <w:br/>
          Кругом приветы взоров ты,
          <w:br/>
          Ты мимолетно разгоняла
          <w:br/>
          Мои печальные мечты.
          <w:br/>
          <w:br/>
          И вот, исполнен обаянья
          <w:br/>
          Перед тобою, здесь, в глуши,
          <w:br/>
          Я понял, светлое созданье,
          <w:br/>
          Всю чистоту твоей души.
          <w:br/>
          <w:br/>
          Пускай терниста жизни проза,
          <w:br/>
          Я просветлеть готов опять
          <w:br/>
          И за тебя, звезда и роза,
          <w:br/>
          Закат любви благословлять.
          <w:br/>
          <w:br/>
          Хоть меркнет жизнь моя бесследно,
          <w:br/>
          Но образ твой со мной везде;
          <w:br/>
          Так светят звезды всепобедно
          <w:br/>
          На темном небе и в воде.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2022-03-17T20:55:01+03:00</dcterms:created>
  <dcterms:modified xsi:type="dcterms:W3CDTF">2022-03-17T20:55:01+03:00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