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В. А. Соллогубу (Тебя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— ты мне родня по месту воспитанья
          <w:br/>
           Моих стихов, моей судьбы,
          <w:br/>
           По летам юности, годины процветанья
          <w:br/>
           Работ ученых и гульбы,
          <w:br/>
           Студентских праздников, студентских песнопений
          <w:br/>
           И романтических одежд,
          <w:br/>
           Годины светлых дум, веселых вдохновений,
          <w:br/>
           Желаний гордых и надежд,
          <w:br/>
           Ты, добрый молодец, себя не погубивший
          <w:br/>
           В столице, на бою сует,
          <w:br/>
           Свободною душой, почтенно сохранивший
          <w:br/>
           И жар, и доблесть юных лет,
          <w:br/>
           И крепкую любовь к отеческому краю,
          <w:br/>
           И громозвучный наш язык —
          <w:br/>
           Тебя приветствую, тебя благословляю,
          <w:br/>
           Тебя, счастливый ученик
          <w:br/>
           Той жизни сладостной, которую стихами,
          <w:br/>
           Я горячо провозглашал,
          <w:br/>
           Пленявшийся ее блестящими дарами
          <w:br/>
           И лестью дружеских похвал;
          <w:br/>
           Приветствую тебя, под знаменем Камены,
          <w:br/>
           На много, много славных дел!
          <w:br/>
           Люби ее всегда, не жди от ней измены,
          <w:br/>
           Ее любовью тверд и смел!
          <w:br/>
           Обманчивой волной молвы не увлекайся,
          <w:br/>
           Не верь ни браням, ни хвалам
          <w:br/>
           Продажных голосов, в их споры не мешайся,
          <w:br/>
           В их непристойный крик и гам,
          <w:br/>
           Но чувствуя себя, судьбы своей высокой
          <w:br/>
           Не забывая никогда,
          <w:br/>
           Но тих и величав, проникнутый глубоко
          <w:br/>
           Святыней чистого труда,
          <w:br/>
           Будь сам себе судьей, суди себя сурово…
          <w:br/>
           И паче всякого греха
          <w:br/>
           Беги ты лени: в ней слабеют ум и слою,
          <w:br/>
           Полет мечты и звон стиха;
          <w:br/>
           Ты будь неутомим! Когда на Русь святую,
          <w:br/>
           Когда в чужбине я свою
          <w:br/>
           Неугомонную тоску перетоскую
          <w:br/>
           И чашу горькую допью,
          <w:br/>
           В Симбирск я возвращусь, в мое уединенье,
          <w:br/>
           В покой родимого гнезда,
          <w:br/>
           На благодатное, привольное сиденье,
          <w:br/>
           Здоров и радостен,- тогда
          <w:br/>
           Меня ты посетишь в моем приюте милом;
          <w:br/>
           Тогда камин, домашний друг
          <w:br/>
           Моих парнасских дел, янтарным, ярким пылом
          <w:br/>
           Осветит мирный наш досуг,
          <w:br/>
           И мы, по способу певца Вильгельма Теля,
          <w:br/>
           Составим славное питье
          <w:br/>
           И будем бражничать и вместе полны хмеля
          <w:br/>
           Помянем дерптское житье
          <w:br/>
           И наши прошлые, лирические лета!
          <w:br/>
           Потом, давай твоих стихов
          <w:br/>
           И прозы, все читай! Я слушаю поэта,
          <w:br/>
           До ночи слушать я готов
          <w:br/>
           Тебя; в созданиях души твоей прекрасной
          <w:br/>
           В картинах верных и живых,
          <w:br/>
           В гармонии стиха с игрою мысли ясной
          <w:br/>
           И вдохновениях твоих
          <w:br/>
           Легко, восторженно забудусь я с тобою…
          <w:br/>
           Часы летят, давно погас
          <w:br/>
           Камин, давно мой пунш простыл передо мною,
          <w:br/>
           И вот денница занялась!..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2022-04-23T11:28:47+03:00</dcterms:created>
  <dcterms:modified xsi:type="dcterms:W3CDTF">2022-04-23T11:28:47+03:00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