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Григорий Сковорода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искал ни жилища, ни пищи,
          <w:br/>
          В ссоре с кривдой и с миром не в мире,
          <w:br/>
          Самый косноязычный и нищий
          <w:br/>
          Изо всех государей Псалтыри.
          <w:br/>
          <w:br/>
          Жил в сродстве горделивый смиренник
          <w:br/>
          С древней книгою книг, ибо это
          <w:br/>
          Правдолюбия истинный ценник
          <w:br/>
          И душа сотворенного света.
          <w:br/>
          <w:br/>
          Есть в природе притин своеволью:
          <w:br/>
          Степь течет оксамитом под ноги,
          <w:br/>
          Присыпает сивашскою солью
          <w:br/>
          Черствый хлеб на чумацкой дороге,
          <w:br/>
          <w:br/>
          Птицы молятся, верные вере,
          <w:br/>
          Тихо светят речистые речки,
          <w:br/>
          Домовитые малые звери
          <w:br/>
          По-над норами встали, как свечки.
          <w:br/>
          <w:br/>
          Но и сквозь обольщения мира,
          <w:br/>
          Из-за литер его Алфавита,
          <w:br/>
          Брезжит небо синее сапфира,
          <w:br/>
          Крыльям разума настежь открыто.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2021-11-11T06:29:47+03:00</dcterms:created>
  <dcterms:modified xsi:type="dcterms:W3CDTF">2021-11-11T06:29:47+03:00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