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Гризель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Победой гордый, юнью дерзкий,
          <w:br/>
          С усладой славы в голове,
          <w:br/>
          Я вдохновенно сел в курьерский,
          <w:br/>
          Спеша в столицу на Неве.
          <w:br/>
          Кончалась страстная Страстная —
          <w:br/>
          Вся в персиках и в кизиле.
          <w:br/>
          Дорога скалово-лесная
          <w:br/>
          Извивно рельсилась в тепле.
          <w:br/>
          Я вспоминал рукоплесканья,
          <w:br/>
          Цветы в шампанском и в устах,
          <w:br/>
          И, полная златошампанья,
          <w:br/>
          Душа звенела на крылах.
          <w:br/>
          От Кутаиса до Тифлиса
          <w:br/>
          Настанет день, когда в тоннель
          <w:br/>
          Как в некий передар Ивлиса
          <w:br/>
          Вступает лунный Лионель.
          <w:br/>
          Но только пройдено предгорье,
          <w:br/>
          И Лионель — уже Ифрит!
          <w:br/>
          О, безбережное лазорье!
          <w:br/>
          Душа парит! паря, творит!
          <w:br/>
          Подходит юная, чужая
          <w:br/>
          Извечно-близкая в толпе;
          <w:br/>
          Сердцам разрывом угрожая,
          <w:br/>
          Мы вовлекаемся в купэ…
          <w:br/>
          Сродненные мильоннолетье
          <w:br/>
          И незнакомые вчера,
          <w:br/>
          Мы двое созидаем третье
          <w:br/>
          Во славу моего пера.
          <w:br/>
          О, с ликом мумии, с устами
          <w:br/>
          Изнежно-мертвыми! газель!
          <w:br/>
          Благослови меня мечтами,
          <w:br/>
          Моя смертельная Гризель!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2022-03-25T10:18:21+03:00</dcterms:created>
  <dcterms:modified xsi:type="dcterms:W3CDTF">2022-03-25T10:18:21+03:00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