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Грузовик № 1317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Весь машинный свой век, каждый день по утрам
          <w:br/>
           Волоча свои старые шины,
          <w:br/>
           По брезгливым гранитным колонным домам
          <w:br/>
           Развозил он шампанские вина!
          <w:br/>
          <w:br/>
          И глотали в свои погреба-животы
          <w:br/>
           Эти вина по бочкам с присеста
          <w:br/>
           Их раскрытые настежь гранитные рты –
          <w:br/>
           Обожженные жаждой подъезды.
          <w:br/>
          <w:br/>
          И гудя, и шумя,
          <w:br/>
           И кряхтя, и гремя,
          <w:br/>
           Весь свой век должен был по подъездам таскаться
          <w:br/>
           Грузовик № 1317.
          <w:br/>
           2
          <w:br/>
          <w:br/>
          Но однажды наутро у этих домов
          <w:br/>
           Были начисто выбиты стекла!
          <w:br/>
           И панель вокруг них вглубь на много шагов
          <w:br/>
           От вина и от крови промокла!
          <w:br/>
          <w:br/>
          «Эй, подвалы, чья доля лежит издавна
          <w:br/>
           Под любым каблуком на паркете,
          <w:br/>
           Выходите на Невский – ломать времена!
          <w:br/>
           Выходите – шагать по столетьям!»
          <w:br/>
          <w:br/>
          И гудя, и шумя,
          <w:br/>
           И кряхтя, и гремя,
          <w:br/>
           Покатил за Свободу по улицам драться
          <w:br/>
           Грузовик № 1317.
          <w:br/>
           3
          <w:br/>
          <w:br/>
          Но открылись фронты! О, услышав сигнал,
          <w:br/>
           Он увесисто и кривобоко
          <w:br/>
           Наступал, отступал и опять наступал
          <w:br/>
           От Варшавы до Владивостока.
          <w:br/>
          <w:br/>
          И ходил он насупившись – издалека
          <w:br/>
           На Деникинские аксельбанты,
          <w:br/>
           На тачанки Махно, на штыки Колчака
          <w:br/>
           И на хмурые танки Антанты!
          <w:br/>
          <w:br/>
          И гудя, и шумя,
          <w:br/>
           И кряхтя, и гремя,
          <w:br/>
           Второпях во весь мах по фронтам стал шататься
          <w:br/>
           Грузовик № 1317.
          <w:br/>
           4
          <w:br/>
          <w:br/>
          На поля неостывших побед из нутра
          <w:br/>
           Отощавшей земли вылез Голод!
          <w:br/>
           И наотмашь схватил от двора до двора
          <w:br/>
           Города и деревни за ворот!
          <w:br/>
          <w:br/>
          И, шагая по смятой Руси напролом
          <w:br/>
           Уходящими в землю шагами,–
          <w:br/>
           Из Лукошка Поволжья кругом, как зерном,–
          <w:br/>
           Он засеял поля костяками!
          <w:br/>
          <w:br/>
          И гудя, и шумя,
          <w:br/>
           И кряхтя, и гремя,
          <w:br/>
           С воблой тут по Руси, как шальной, стал мотаться
          <w:br/>
           Грузовик № 1317.
          <w:br/>
           5
          <w:br/>
          <w:br/>
          Поднатужились нивы в России! И вот:
          <w:br/>
           По Москве он в день Первого мая,
          <w:br/>
           Запыхавшись от новых нежданных хлопот,
          <w:br/>
           Октябрят полным ходом катает!
          <w:br/>
          <w:br/>
          Октябрята на нем –воробьев веселей!
          <w:br/>
           Не желают слезать добровольно!
          <w:br/>
           И машиною, новою нянькой своей,
          <w:br/>
           Октябрята ужасно довольны!
          <w:br/>
          <w:br/>
          И гудя, и шумя,
          <w:br/>
           И кряхтя, и гремя,
          <w:br/>
           С октябрятами нянькой решил впредь остаться
          <w:br/>
           Грузовик № 1317.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2022-04-22T08:52:04+03:00</dcterms:created>
  <dcterms:modified xsi:type="dcterms:W3CDTF">2022-04-22T08:52:04+03:00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