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Грустить не надо!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Грустить не надо! — мы твердим,
          <w:br/>
          Прощаясь с той, что любит.
          <w:br/>
          А сердцем все-таки кривим:
          <w:br/>
          Ведь в жизни милой не простим,
          <w:br/>
          Коли грустить не будет.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2022-03-18T06:29:04+03:00</dcterms:created>
  <dcterms:modified xsi:type="dcterms:W3CDTF">2022-03-18T06:29:04+03:00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