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Грустный месяц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Грустный Месяц, томясь от любви,
          <w:br/>
           Пальцем в небо потыкал,
          <w:br/>
           Расстроился и –
          <w:br/>
           Захныкал:
          <w:br/>
          <w:br/>
          «Ох, уж и грустно мне, Месяцу,
          <w:br/>
           Прямо сказать не могу,
          <w:br/>
           Впору, ей-богу, повеситься
          <w:br/>
           Мне на своем же рогу.
          <w:br/>
          <w:br/>
          Ноют и стынут все косточки,
          <w:br/>
           Не доживу я до дня…
          <w:br/>
           Милые барышни-звёздочки,
          <w:br/>
           Ах, пожалейте меня…
          <w:br/>
          <w:br/>
          Поодиночке ли, вкупе ли,
          <w:br/>
           Вы бы меня приголубили?..
          <w:br/>
           Ну же, не будьте глухи!»
          <w:br/>
           Звёздочки глазки потупили
          <w:br/>
           И отвечали: – «Хи-хи!»
          <w:br/>
          <w:br/>
          Месяц сказал, что «Конечно,
          <w:br/>
           В смысле утраты сердечной,
          <w:br/>
           Он, может быть, и утешится,
          <w:br/>
           Но… положенье – серьёзно…
          <w:br/>
          <w:br/>
          Звёздочки Месяца слёзно
          <w:br/>
           Очень просили не вешаться
          <w:br/>
           И я спокоен за будущность Месяца:
          <w:br/>
           Месяц теперь не повесится.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2022-04-22T01:14:36+03:00</dcterms:created>
  <dcterms:modified xsi:type="dcterms:W3CDTF">2022-04-22T01:14:36+03:00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