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Гулливер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все еще исполнен детской веры,
          <w:br/>
           Что силу в одиночестве растя,
          <w:br/>
           Меж нами проживают Гулливеры,
          <w:br/>
           Прикованные к собственным страстям.
          <w:br/>
          <w:br/>
          Но из упорной гордости мышиной,
          <w:br/>
           Что все, мол, одинаково должны,
          <w:br/>
           Портные по старинному аршину
          <w:br/>
           Кроят им лилипутские штаны.
          <w:br/>
          <w:br/>
          И Гулливер живет среди уродцев,
          <w:br/>
           Но ночевать не может в их домах,
          <w:br/>
           И только все, за что он ни берется,
          <w:br/>
           Имеет гулливеровский размах.
          <w:br/>
          <w:br/>
          А лилипуты с прытью обезьяньей
          <w:br/>
           Кричат ему:
          <w:br/>
           — Довольно! Не рискуй!
          <w:br/>
           А непомерность всех его деяний
          <w:br/>
           В тоску и грусть вгоняет мелюзгу.
          <w:br/>
          <w:br/>
          Тогда, отчаясь, он идет к заливу
          <w:br/>
           И бродит под луною по ночам,
          <w:br/>
           Влюбляется, конечно, несчастливо,
          <w:br/>
           Отступится — и сразу закричат:
          <w:br/>
          <w:br/>
          — Ты не хотел как мы, так получай же!
          <w:br/>
           Мы раньше знали. Ах, какой кошмар! —
          <w:br/>
           Бьют розгами, конечно, не случайно
          <w:br/>
           Плюют в глаза, а пачкают башмак.
          <w:br/>
          <w:br/>
          И только вот когда он умирает,
          <w:br/>
           И дело нужно подводить к концу.
          <w:br/>
           Могильщик лилипутий заявляет,
          <w:br/>
           Что трех аршин не хватит мертвецу.
          <w:br/>
          <w:br/>
          И все скорее плакать:
          <w:br/>
           — Умер милый!
          <w:br/>
           Он жил средь нас.
          <w:br/>
           Каким он был большим! —
          <w:br/>
           И роют поскорей ему могилу
          <w:br/>
           Уже на гулливеровский аршин.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2022-04-27T01:26:16+03:00</dcterms:created>
  <dcterms:modified xsi:type="dcterms:W3CDTF">2022-04-27T01:26:16+03:00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