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Гусар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Гусар! ты весел и беспечен,<w:br/>Надев свой красный доломан;<w:br/>Но знай — покой души не вечен,<w:br/>И счастье на земле — туман.<w:br/><w:br/>Крутя лениво ус задорный,<w:br/>Ты вспоминаешь стук пиров;<w:br/>Но берегися думы черной,—<w:br/>Она черней твоих усов.<w:br/><w:br/>Пускай судьба тебя голубит,<w:br/>И страсть безумная смешит;<w:br/>Но и тебя никто не любит,<w:br/>Никто тобой не дорожит.<w:br/><w:br/>Когда ты, ментиком блистая,<w:br/>Торопишь серого коня,<w:br/>Не мыслит дева молодая:<w:br/>&laquo;Он здесь проехал для меня&raquo;.<w:br/><w:br/>Когда ты вихрем на сраженье<w:br/>Летишь, бесчувственный герой,—<w:br/>Ничье, ничье благословенье<w:br/>Не улетает за тобой.<w:br/><w:br/>Гусар! ужель душа не слышит<w:br/>В тебе желания любви?<w:br/>Скажи мне, где твой ангел дышит?<w:br/>Где очи милые твои?<w:br/><w:br/>Молчишь — и ум твой безнадежней,<w:br/>Когда полнее твой бокал!<w:br/>Увы — зачем от жизни прежней<w:br/>Ты разом сердце оторвал!..<w:br/><w:br/>Ты не всегда был тем, что ныне,<w:br/>Ты жил, ты слишком много жил,<w:br/>И лишь с последнею святыней<w:br/>Ты пламень сердца схоронил.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2021-11-10T13:19:05+03:00</dcterms:created>
  <dcterms:modified xsi:type="dcterms:W3CDTF">2021-11-10T13:19:05+03:00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