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"Да, меньшие братья нам преданно служат..."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меньшие братья нам преданно служат от века.
          <w:br/>
          Однако жестокого сколько еще вокруг?
          <w:br/>
          Мы часто твердим, что собака - друг человека.
          <w:br/>
          Но вот человек. Он всегда ли собаке друг?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2021-11-10T10:23:30+03:00</dcterms:created>
  <dcterms:modified xsi:type="dcterms:W3CDTF">2021-11-10T10:23:30+03:00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