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 - отвергнутый тобою..."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- отвергнутый тобою,
          <w:br/>
          Я шёл по этим берегам
          <w:br/>
          И, полон думой роковою,
          <w:br/>
          Мгновенно кинулся к волнам.
          <w:br/>
          Они приветливо яснели.
          <w:br/>
          На край обрыва я ступил -
          <w:br/>
          Вдруг волны грозно потемнели,
          <w:br/>
          И страх меня остановил!
          <w:br/>
          Поздней - любви и счастья полны,
          <w:br/>
          Ходили часто мы сюда.
          <w:br/>
          И ты благословляла волны,
          <w:br/>
          Меня отвергшие тогда.
          <w:br/>
          Теперь - один, забыт тобою,
          <w:br/>
          Чрез много роковых годов,
          <w:br/>
          Брожу с убитою душою
          <w:br/>
          Опять у этих берегов.
          <w:br/>
          И та же мысль приходит снова -
          <w:br/>
          И на обрыве я стою,
          <w:br/>
          Но волны не грозят сурово,
          <w:br/>
          А манят в глубину свою...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2021-11-10T10:56:33+03:00</dcterms:created>
  <dcterms:modified xsi:type="dcterms:W3CDTF">2021-11-10T10:56:33+03:00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