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Дайте спокойствие человеку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Странною жизнью живет человек:
          <w:br/>
          Чуть ли не всем овладел на свете!
          <w:br/>
          Только и слышишь: «Атомный век —
          <w:br/>
          Квантовый век, электронный век,
          <w:br/>
          Плазма, космическое столетье».
          <w:br/>
          <w:br/>
          Но вместо того чтобы день за днем
          <w:br/>
          Чувствовать радости обновленья,
          <w:br/>
          Мы словно бы нервно всегда живем
          <w:br/>
          Под током высокого напряженья.
          <w:br/>
          <w:br/>
          Ну разве когда-нибудь было так,
          <w:br/>
          Чтоб земли хоть раз расцвели содружьем
          <w:br/>
          Чтоб кто-то нигде не звенел оружьем
          <w:br/>
          И злобой не тлел никакой очаг?!
          <w:br/>
          <w:br/>
          А хочется, хочется, чтоб года
          <w:br/>
          Мирно, как звезды, смотрелись в реку.
          <w:br/>
          Нельзя нервотрепками жить всегда,
          <w:br/>
          Дайте спокойствие человеку!
          <w:br/>
          <w:br/>
          Нет, не спокойствие равнодушья,
          <w:br/>
          А ясность и радостные волненья.
          <w:br/>
          Ведь горькие, нервные напряженья
          <w:br/>
          Хуже порой любого удушья.
          <w:br/>
          <w:br/>
          Как мы страдаем от разных ссор,
          <w:br/>
          Срываемся, грубо браним кого-то.
          <w:br/>
          Резкое слово же, как топор,
          <w:br/>
          Порой вдруг навек отсекает что-то.
          <w:br/>
          <w:br/>
          Когда же мы сможем остановить
          <w:br/>
          Стычек и распрей дурную вьюгу?
          <w:br/>
          Нельзя с нервотрепками вечно жить
          <w:br/>
          И укорачивать жизнь друг другу!
          <w:br/>
          <w:br/>
          Нельзя ни позволить, ни допустить,
          <w:br/>
          Чтоб ради справки или решенья
          <w:br/>
          Чинуши, которых не прошибить,
          <w:br/>
          Могли посетителя доводить
          <w:br/>
          Почти до полного исступленья.
          <w:br/>
          <w:br/>
          Нельзя, чтоб на улицах и балконах
          <w:br/>
          Гремели, сомкнуть не давая глаз,
          <w:br/>
          «Спидолы», гитары, магнитофоны,
          <w:br/>
          Чтоб где-то в бутылочном перезвоне
          <w:br/>
          Плясала компания в поздний час.
          <w:br/>
          <w:br/>
          Неужто должны и теперь кварталы
          <w:br/>
          Трястись под тяжелый трамвайный гром?
          <w:br/>
          И люди, с работы придя устало,
          <w:br/>
          Обязаны слушать, как самосвалы
          <w:br/>
          Ревут неистово за окном?!
          <w:br/>
          <w:br/>
          То громом, то шумом, то злостью фраз
          <w:br/>
          Как же мы нервы друг другу гложем,
          <w:br/>
          Нет, как-то не так мы живем подчас,
          <w:br/>
          Честное слово, не так, как можем!
          <w:br/>
          <w:br/>
          Не десять ведь жизней дается нам,
          <w:br/>
          И надо сказать и себе и веку:
          <w:br/>
          Долой нервотрепку, ко всем чертям,
          <w:br/>
          Дайте спокойствие человеку!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2022-03-18T06:25:14+03:00</dcterms:created>
  <dcterms:modified xsi:type="dcterms:W3CDTF">2022-03-18T06:25:14+03:00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