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Даль подернулась туманом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Даль подернулась туманом,
          <w:br/>
          Чешет тучи лунный гребень.
          <w:br/>
          Красный вечер за куканом
          <w:br/>
          Расстелил кудрявый бредень.
          <w:br/>
          <w:br/>
          Под окном от скользких вётел
          <w:br/>
          Перепёльи звоны ветра.
          <w:br/>
          Тихий сумрак, ангел теплый,
          <w:br/>
          Напоен нездешним светом.
          <w:br/>
          <w:br/>
          Сон избы легко и ровно
          <w:br/>
          Хлебным духом сеет притчи.
          <w:br/>
          На сухой соломе в дровнях
          <w:br/>
          Слаще мёда пот мужичий.
          <w:br/>
          <w:br/>
          Чей-то мягкий лих за лесом,
          <w:br/>
          Пахнет вишнями и мохом…
          <w:br/>
          Друг, товарищ и ровесник,
          <w:br/>
          Помолись коровьим вздохам.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2022-03-18T04:24:15+03:00</dcterms:created>
  <dcterms:modified xsi:type="dcterms:W3CDTF">2022-03-18T04:24:15+03:00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