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Дама и обезьяна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Сбившись в слабостях со счета,
          <w:br/>
           Догаресса монна Бланка
          <w:br/>
           В ожидании Эрота
          <w:br/>
           Забавлялась с обезьянкой.
          <w:br/>
          <w:br/>
          И взглянув на. вещи прямо,
          <w:br/>
           В элегическом мечтаньи
          <w:br/>
           Говорила эта дама
          <w:br/>
           Удивленной обезьяне:
          <w:br/>
          <w:br/>
          — Почему мы к вам так строги?
          <w:br/>
           Ведь у вас, без всякой лести,
          <w:br/>
           Те же руки, те же ноги
          <w:br/>
           И все прочее на месте!
          <w:br/>
          <w:br/>
          Все, что требует от мужа
          <w:br/>
           Эротический регламент,
          <w:br/>
           Все у вас есть! Плюс к тому же
          <w:br/>
           Африканский темперамент!
          <w:br/>
          <w:br/>
          — Ах, мадам, не в том вопрос-то! —
          <w:br/>
           Шимпанзе сказал, вздыхая, —
          <w:br/>
           Это все ужасно просто,
          <w:br/>
           И причина здесь иная!
          <w:br/>
          <w:br/>
          Чтоб доставить даме счастье,
          <w:br/>
           Мы с большим успехом можем
          <w:br/>
           Потягаться в деле страсти
          <w:br/>
           С вашим мужем, старым дожем!
          <w:br/>
          <w:br/>
          Я бы мог быть арлекином:
          <w:br/>
           Шимпанзе ведь не священник!
          <w:br/>
           Но что делать?!.. Для любви нам
          <w:br/>
           Нехватает толъко… денег!..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2022-04-22T01:18:42+03:00</dcterms:created>
  <dcterms:modified xsi:type="dcterms:W3CDTF">2022-04-22T01:18:42+03:00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