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Дачная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Фельетон</em>
          <w:br/>
          <w:br/>
          Слон купается фурча
          <w:br/>
           держит хоботом миры
          <w:br/>
           волки бродят у ручья
          <w:br/>
           в окна лазают воры
          <w:br/>
           им навстречу жгут свечу
          <w:br/>
           они слезают нож в зубах
          <w:br/>
           бегут по саду. Каланчу
          <w:br/>
           огибают в трёх шагах
          <w:br/>
           поперёк пути забор
          <w:br/>
           много выше чем овин
          <w:br/>
           быстро лезет первый, вор
          <w:br/>
           остальные вслед за ним
          <w:br/>
           БАХ! звучит ружейный гром
          <w:br/>
           пуля врезалась в сосну
          <w:br/>
           гости сели на паром
          <w:br/>
           и отправились ко сну
          <w:br/>
           Ляля дремлет вверх ногой
          <w:br/>
           вид её зато сердит
          <w:br/>
           мать качает головой
          <w:br/>
           снится юноша нагой
          <w:br/>
           и глазами вдаль вертит
          <w:br/>
           где-то стукает вагон
          <w:br/>
           освещая мрак внутри
          <w:br/>
           тетя Вера шлет поклон
          <w:br/>
           Костя едет без погон
          <w:br/>
           в пеший полк 93
          <w:br/>
           ищут экстренно врача
          <w:br/>
           кто-то много съел блинов
          <w:br/>
           врач приходит осерча
          <w:br/>
           слон купается фурча
          <w:br/>
           у ленивых берегов.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2022-04-23T11:25:57+03:00</dcterms:created>
  <dcterms:modified xsi:type="dcterms:W3CDTF">2022-04-23T11:25:57+03:00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