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Дачный домик заколочен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Дачный домик заколочен,
          <w:br/>
          Тропки снегом поросли,
          <w:br/>
          Все отчетливо вдали.
          <w:br/>
          Жаль, что домик заколочен, —
          <w:br/>
          Лед на тихой речке прочен,
          <w:br/>
          Покататься бы могли,
          <w:br/>
          Да уж домик заколочен,
          <w:br/>
          Тропки снегом поросли.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2022-03-19T08:33:17+03:00</dcterms:created>
  <dcterms:modified xsi:type="dcterms:W3CDTF">2022-03-19T08:33:17+03:00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