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велосипеда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сигналили вспышками
          <w:br/>
          велосипедные спицы
          <w:br/>
          всем далеким планетам
          <w:br/>
          с тропы в изумленном лесу?
          <w:br/>
          Что подумали бабочки,
          <w:br/>
          чуть не разбившись о лица?
          <w:br/>
          Что с утра загадали педали,
          <w:br/>
          с травы собирая росу?
          <w:br/>
          Что летящие по ветру девичьи волосы пели
          <w:br/>
          под шипение шин по тропе,
          <w:br/>
          и под пение птах?
          <w:br/>
          Что там делают два заплутавшие велосипеда,
          <w:br/>
          на боку отдыхая
          <w:br/>
          в подглядывающих цветах?
          <w:br/>
          <w:br/>
          и молочные сестры-березыньки
          <w:br/>
          шепчутся простоволосо,
          <w:br/>
          и, как будто бы сдвоенная душа,
          <w:br/>
          двух нежнейше обнявшихся велосипедов колеса
          <w:br/>
          продолжают вращаться,
          <w:br/>
          о воздух смущенный шурша.
          <w:br/>
          И уходит на цыпочках в чащу
          <w:br/>
          медведь косолапый,
          <w:br/>
          увидав, что за игры сейчас
          <w:br/>
          эти двое в траве завели,
          <w:br/>
          и в звонок на руле
          <w:br/>
          забираются самой тишайшею сапой
          <w:br/>
          муравьи,
          <w:br/>
          словно рыжие крошечные звонари.
          <w:br/>
          Это ты,
          <w:br/>
          это я,
          <w:br/>
          только под именами другими
          <w:br/>
          ненасытно прижались к земле
          <w:br/>
          и - щекою к щеке,
          <w:br/>
          будто мы от планеты себе островок отрубили
          <w:br/>
          и упали друг в друга
          <w:br/>
          на этом ромашковом островке.
          <w:br/>
          И когда нас не будет -
          <w:br/>
          любовь нам придумает
          <w:br/>
           каждому новое имя,
          <w:br/>
          и мы въедем на велосипедах не в смерть,
          <w:br/>
                                 а в иное совсем бытие,
          <w:br/>
          снова ты,
          <w:br/>
          снова я,
          <w:br/>
          только под именами другими,
          <w:br/>
          и прижмемся к земле,
          <w:br/>
          и земля не отпустит с нее.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2021-11-10T10:28:46+03:00</dcterms:created>
  <dcterms:modified xsi:type="dcterms:W3CDTF">2021-11-10T10:28:46+03:00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