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врага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глубью бездны перекинут,
          <w:br/>
          Повис дрожащий узкий мост.
          <w:br/>
          Над ним в холодном небе стынут
          <w:br/>
          Лучи всегда бесстрастных звезд.
          <w:br/>
          И здесь, на зыбкой середине
          <w:br/>
          Моста, сошлись мы, два врага.
          <w:br/>
          Сошлись одни в ночной пустыне:
          <w:br/>
          Вкруг — бездна, звезды да снега!
          <w:br/>
          Узнав друг друга в мгле неверной,
          <w:br/>
          Мы стали: между нами — шаг;
          <w:br/>
          И мост качается размерно,
          <w:br/>
          Соперник третий, третий враг.
          <w:br/>
          Я видел беглый блеск кинжала
          <w:br/>
          В твоей, скользнувшей вбок, руке;
          <w:br/>
          Моя рука револьвер сжала,
          <w:br/>
          И замер палец на курке.
          <w:br/>
          Молчим. Но не мелькнет минута,
          <w:br/>
          И чья-то грудь, не знаю чья,
          <w:br/>
          Покинув этот мост согнутый,
          <w:br/>
          Прильнет на дне к струе ручья.
          <w:br/>
          Вдруг глянул месяц серповидный.
          <w:br/>
          О, как лицо твое бледно!
          <w:br/>
          В нем страх и гнев! — Как мне завидно!
          <w:br/>
          О почему — мне все равно!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2022-03-20T09:11:04+03:00</dcterms:created>
  <dcterms:modified xsi:type="dcterms:W3CDTF">2022-03-20T09:11:04+03:00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