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сокола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Степь синея расстилалась,
          <w:br/>
          Близ Азовских берегов;
          <w:br/>
          Запад гас, и ночь спускалась;
          <w:br/>
          Вихрь скользил между холмов.
          <w:br/>
          И, тряхнувшись, в поле диком
          <w:br/>
          Серый сокол тихо сел;
          <w:br/>
          И к нему с ответным криком
          <w:br/>
          Брат стрелою прилетел.
          <w:br/>
          "Братец, братец, что ты видел?
          <w:br/>
          Расскажи мне поскорей".
          <w:br/>
          - Ах! я свет возненавидел
          <w:br/>
          И безжалостных людей. -
          <w:br/>
          "Что ж ты видел там худого?"
          <w:br/>
          - Кучу каменных сердец:
          <w:br/>
          Деве смех тоска милого,
          <w:br/>
          Для детей тиран отец.
          <w:br/>
          Девы мукой слез правдивых
          <w:br/>
          Веселятся как игрой;
          <w:br/>
          И у ног самолюбивых
          <w:br/>
          Гибнут юноши толпой!..
          <w:br/>
          Братец, братец! ты что ж видел?
          <w:br/>
          Расскажи мне поскорей! - 
          <w:br/>
          "Свет и я возненавидел
          <w:br/>
          И изменчивых людей. 
          <w:br/>
          Ношею обманов скрытых
          <w:br/>
          Юность там удручена;
          <w:br/>
          Вспоминаний ядовитых
          <w:br/>
          Старость мрачная полна.
          <w:br/>
          Гордость, верь ты мне, прекрасной
          <w:br/>
          Забывается порой;
          <w:br/>
          Но измена девы страстной
          <w:br/>
          Нож для сердца вековой!"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2021-11-10T17:29:31+03:00</dcterms:created>
  <dcterms:modified xsi:type="dcterms:W3CDTF">2021-11-10T17:29:31+03:00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